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FE" w:rsidRDefault="00A91DFE" w:rsidP="00A91DFE">
      <w:r>
        <w:t>Годовой отчет за 2005 год</w:t>
      </w:r>
    </w:p>
    <w:p w:rsidR="00A91DFE" w:rsidRDefault="00A91DFE" w:rsidP="00A91DFE"/>
    <w:p w:rsidR="00A91DFE" w:rsidRDefault="00A91DFE" w:rsidP="00A91DFE">
      <w:r>
        <w:t>Органами фонда согласно Федеральному закону «О некоммерческих организациях» и Уставу являются: Правление Фонда – высший орган управления Фонда, исполнительный орган Фонда – исполнительный директор, орган надзора за деятельностью Фонда – Попечительский совет.</w:t>
      </w:r>
    </w:p>
    <w:p w:rsidR="00A91DFE" w:rsidRDefault="00A91DFE" w:rsidP="00A91DFE">
      <w:r>
        <w:t>Согласно действующему законодательству РФ Фонд ежегодно проводит аудиторскую проверку и публикует отчет об использовании своих средств и имущества. МДФ «Дети Саха-Азия» не имеет бюджетных источников и установленных специальным законом источников финансирования и формирования средств.</w:t>
      </w:r>
    </w:p>
    <w:p w:rsidR="00A91DFE" w:rsidRDefault="00A91DFE" w:rsidP="00A91DFE">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счет добровольных имущественных взносов и пожертвований юридических и физических лиц, в том числе иностранных, и других, не запрещенных законом поступлений. Все средства Фонда направляются на реализацию уставных целей.</w:t>
      </w:r>
    </w:p>
    <w:p w:rsidR="00A91DFE" w:rsidRDefault="00A91DFE" w:rsidP="00A91DFE"/>
    <w:p w:rsidR="00A91DFE" w:rsidRDefault="00A91DFE" w:rsidP="00A91DFE">
      <w:r>
        <w:t>2. Краткая структура баланса по состоянию на 01.01.2006 г.</w:t>
      </w:r>
    </w:p>
    <w:p w:rsidR="00A91DFE" w:rsidRDefault="00A91DFE" w:rsidP="00A91DFE">
      <w:r>
        <w:t>АКТИВ</w:t>
      </w:r>
    </w:p>
    <w:p w:rsidR="00A91DFE" w:rsidRDefault="00A91DFE" w:rsidP="00A91DFE">
      <w:r>
        <w:t>Статьи баланса:</w:t>
      </w:r>
    </w:p>
    <w:p w:rsidR="00A91DFE" w:rsidRDefault="00A91DFE" w:rsidP="00A91DFE">
      <w:r>
        <w:t>Внеоборотные активы 88 605</w:t>
      </w:r>
    </w:p>
    <w:p w:rsidR="00A91DFE" w:rsidRDefault="00A91DFE" w:rsidP="00A91DFE">
      <w:r>
        <w:t>- Нематериальные активы _</w:t>
      </w:r>
    </w:p>
    <w:p w:rsidR="00A91DFE" w:rsidRDefault="00A91DFE" w:rsidP="00A91DFE">
      <w:r>
        <w:t>- Основные средства 83 407</w:t>
      </w:r>
    </w:p>
    <w:p w:rsidR="00A91DFE" w:rsidRDefault="00A91DFE" w:rsidP="00A91DFE">
      <w:r>
        <w:t>- Незавершенное строительство 2 400</w:t>
      </w:r>
    </w:p>
    <w:p w:rsidR="00A91DFE" w:rsidRDefault="00A91DFE" w:rsidP="00A91DFE">
      <w:r>
        <w:t>- Долгосрочные финансовые вложения 2 795</w:t>
      </w:r>
    </w:p>
    <w:p w:rsidR="00A91DFE" w:rsidRDefault="00A91DFE" w:rsidP="00A91DFE">
      <w:r>
        <w:t>- Прочие внеоборотные активы 3</w:t>
      </w:r>
    </w:p>
    <w:p w:rsidR="00A91DFE" w:rsidRDefault="00A91DFE" w:rsidP="00A91DFE">
      <w:r>
        <w:t>Оборотные активы 142 730</w:t>
      </w:r>
    </w:p>
    <w:p w:rsidR="00A91DFE" w:rsidRDefault="00A91DFE" w:rsidP="00A91DFE">
      <w:r>
        <w:t>- Запасы 17 895</w:t>
      </w:r>
    </w:p>
    <w:p w:rsidR="00A91DFE" w:rsidRDefault="00A91DFE" w:rsidP="00A91DFE">
      <w:r>
        <w:t>- Налог на добавленную стоимость 35</w:t>
      </w:r>
    </w:p>
    <w:p w:rsidR="00A91DFE" w:rsidRDefault="00A91DFE" w:rsidP="00A91DFE">
      <w:r>
        <w:t>- Дебиторская задолженность 87 615</w:t>
      </w:r>
    </w:p>
    <w:p w:rsidR="00A91DFE" w:rsidRDefault="00A91DFE" w:rsidP="00A91DFE">
      <w:r>
        <w:t>- Краткосрочные финансовые вложения 27 041</w:t>
      </w:r>
    </w:p>
    <w:p w:rsidR="00A91DFE" w:rsidRDefault="00A91DFE" w:rsidP="00A91DFE">
      <w:r>
        <w:t>- Денежные средства 10 144</w:t>
      </w:r>
    </w:p>
    <w:p w:rsidR="00A91DFE" w:rsidRDefault="00A91DFE" w:rsidP="00A91DFE">
      <w:r>
        <w:t>Итого активов 231 335</w:t>
      </w:r>
    </w:p>
    <w:p w:rsidR="00A91DFE" w:rsidRDefault="00A91DFE" w:rsidP="00A91DFE">
      <w:r>
        <w:t>ПАССИВ</w:t>
      </w:r>
    </w:p>
    <w:p w:rsidR="00A91DFE" w:rsidRDefault="00A91DFE" w:rsidP="00A91DFE">
      <w:r>
        <w:lastRenderedPageBreak/>
        <w:t>Статьи баланса:</w:t>
      </w:r>
    </w:p>
    <w:p w:rsidR="00A91DFE" w:rsidRDefault="00A91DFE" w:rsidP="00A91DFE">
      <w:r>
        <w:t>Капитал и резервы 189 825</w:t>
      </w:r>
    </w:p>
    <w:p w:rsidR="00A91DFE" w:rsidRDefault="00A91DFE" w:rsidP="00A91DFE">
      <w:r>
        <w:t>Долгосрочные обязательства 179</w:t>
      </w:r>
    </w:p>
    <w:p w:rsidR="00A91DFE" w:rsidRDefault="00A91DFE" w:rsidP="00A91DFE">
      <w:r>
        <w:t>Краткосрочные обязательства 41 331</w:t>
      </w:r>
    </w:p>
    <w:p w:rsidR="00A91DFE" w:rsidRDefault="00A91DFE" w:rsidP="00A91DFE">
      <w:r>
        <w:t>- Кредиторская задолженность 41 308</w:t>
      </w:r>
    </w:p>
    <w:p w:rsidR="00A91DFE" w:rsidRDefault="00A91DFE" w:rsidP="00A91DFE">
      <w:r>
        <w:t>- Доходы будущих периодов 23</w:t>
      </w:r>
    </w:p>
    <w:p w:rsidR="00A91DFE" w:rsidRDefault="00A91DFE" w:rsidP="00A91DFE">
      <w:r>
        <w:t>Итого пассивов 231 335</w:t>
      </w:r>
    </w:p>
    <w:p w:rsidR="00A91DFE" w:rsidRDefault="00A91DFE" w:rsidP="00A91DFE">
      <w:r>
        <w:t>По итогам произведенной проверки финансово-хозяйственной деятельности фонда ООО “Аудиторская фирма «Агентство деловых консультаций” (Лицензия Е 006907 на осуществление аудиторской деятельности, Приказ Министерства финансов Российской Федерации от 23 декабря 2005 года № 360. Лицензия действительна по 23 декабря 2009 года) дало заключение о достоверности бухгалтерской отчетности, обеспечивающей во всех существенных аспектах отражение активов, пассивов и финансовых результатов деятельности МДФ «Дети Саха-Азия» за отчетный год по состоянию на 31 декабря 2005 г.</w:t>
      </w:r>
    </w:p>
    <w:p w:rsidR="00A91DFE" w:rsidRDefault="00A91DFE" w:rsidP="00A91DFE"/>
    <w:p w:rsidR="00A91DFE" w:rsidRDefault="00A91DFE" w:rsidP="00A91DFE">
      <w:r>
        <w:t>3. Отчет об использовании средств фонда за 2005 год.</w:t>
      </w:r>
    </w:p>
    <w:p w:rsidR="00A91DFE" w:rsidRDefault="00A91DFE" w:rsidP="00A91DFE">
      <w:r>
        <w:t>ПРОГРАММЫ Сумма, руб.</w:t>
      </w:r>
    </w:p>
    <w:p w:rsidR="00A91DFE" w:rsidRDefault="00A91DFE" w:rsidP="00A91DFE">
      <w:r>
        <w:t>Детский массовый спорт «Со спортом по жизни». 4 755 528,26</w:t>
      </w:r>
    </w:p>
    <w:p w:rsidR="00A91DFE" w:rsidRDefault="00A91DFE" w:rsidP="00A91DFE">
      <w:r>
        <w:t>Отдых и оздоровление «Будь здоров» 1 596 184,91</w:t>
      </w:r>
    </w:p>
    <w:p w:rsidR="00A91DFE" w:rsidRDefault="00A91DFE" w:rsidP="00A91DFE">
      <w:r>
        <w:t>Международная деятельность «World Zoom» 181 502,23</w:t>
      </w:r>
    </w:p>
    <w:p w:rsidR="00A91DFE" w:rsidRDefault="00A91DFE" w:rsidP="00A91DFE">
      <w:r>
        <w:t>Программа фонда «Территория Детства» 2 054 646,32</w:t>
      </w:r>
    </w:p>
    <w:p w:rsidR="00A91DFE" w:rsidRDefault="00A91DFE" w:rsidP="00A91DFE">
      <w:r>
        <w:t>ИТОГО: 8 587 861,72</w:t>
      </w:r>
    </w:p>
    <w:p w:rsidR="00A91DFE" w:rsidRDefault="00A91DFE" w:rsidP="00A91DFE"/>
    <w:p w:rsidR="00A91DFE" w:rsidRDefault="00A91DFE" w:rsidP="00A91DFE">
      <w:r>
        <w:t>Программа по детскому массовому спорту «Со спортом по жизни»</w:t>
      </w:r>
    </w:p>
    <w:p w:rsidR="00A91DFE" w:rsidRDefault="00A91DFE" w:rsidP="00A91DFE">
      <w:r>
        <w:t>В январе 2005 года Фонд оказал помощь Федерации лыжных гонок РС(Я) для проведения республиканских соревнований по лыжным гонкам среди школьников в 2005 году.</w:t>
      </w:r>
    </w:p>
    <w:p w:rsidR="00A91DFE" w:rsidRDefault="00A91DFE" w:rsidP="00A91DFE">
      <w:r>
        <w:t xml:space="preserve">В течение 2005 года в целях реализации целевой программы «Со спортом по жизни» Фонд оказал благотворительную помощь организациям в виде ценных призов и подарков для награждения победителей различных спортивных соревнований. Помощь получили: Хара-Алданская СОШ им. Г. В. Егорова (11-е открытое первенство Таттинского улуса по национальным прыжкам среди школьников); Федерация шашек г. Якутска (турнир семейных команд «папа, мама и я – спортивная семья» по русским шашкам); Ассоциация спорта инвалидов РС (Я) (Республиканская Спартакиада детей-инвалидов среди специальных (коррекционных) школ-интернатов); Бордонская СОШ (республиканские соревнования по вольной борьбе среди школьников); РИД ГУ «Дом печати», Редакции газет «Кэскил», «Юность Севера» (VII турнир по шашкам «Дети и </w:t>
      </w:r>
      <w:r>
        <w:lastRenderedPageBreak/>
        <w:t>мастера»); ГУ «Школа высшего спортивного мастерства» РС (Я) (Международная матчевая встреча сборных команд по боксу Республики Беларусь и Республики Саха (Якутия); Федерация шашек РС (Я) (соревнования по шашкам среди школьников); Всероссийская спартакиада детей-инвалидов и детей с ограниченными возможностями.</w:t>
      </w:r>
    </w:p>
    <w:p w:rsidR="00A91DFE" w:rsidRDefault="00A91DFE" w:rsidP="00A91DFE">
      <w:r>
        <w:t>Также было оказано крупное пожертвование ДЮСШ-6 г. Якутска в виде боксерского ринга стоимостью 262 550 рублей. в дело содействия физической культуры и массового спорта. Теперь, с помощью Фонда дети, увлекающиеся боксом, смогут улучшить свои спортивные способности и физическую форму, занимаясь в новом первоклассном боксерском ринге.</w:t>
      </w:r>
    </w:p>
    <w:p w:rsidR="00A91DFE" w:rsidRDefault="00A91DFE" w:rsidP="00A91DFE">
      <w:r>
        <w:t>С 15 по 18 сентября 2005 года на стадионе «Туймаада» г. Якутска прошел Республиканский турнир по мини-футболу среди двух возрастных групп на призы Международного детского фонда «Дети Саха-Азия», посвященный 60-летию Победы в Великой Отечественной войне. Соревнования проводились по двум возрастным группам: команды мальчиков 1992-93 г.р. и 1994-95 г.р. из улусов и городов Республики Саха (Якутия). Победители и участники турнира получили ценные призы и памятные подарки.</w:t>
      </w:r>
    </w:p>
    <w:p w:rsidR="00A91DFE" w:rsidRDefault="00A91DFE" w:rsidP="00A91DFE">
      <w:r>
        <w:t>С 23 по 30 сентября 2005 года на стадионе «Туймаада» г. Якутска прошла легкоатлетическая эстафета на «Кубок Президента Республики Саха (Якутия)» среди учащихся общеобразовательных школ Республики Саха (Якутия). Эстафета проводилась в 4 этапа: I этап – соревнования между классами, II этап – районные, городские соревнования, III этап – 24 сентября между улусами и городами по группам на стадионе «Туймаада» г. Якутска и IV этап – 25 сентября суперфинал. По результатам предыдущих состязаний в суперфинал вошли 6 команд: г. Якутск, г. Нерюнгри, Горный, Верхневилюйский, Мегино-Кангаласский, Усть-Алданский улусы. I место на заключительном этапе завоевали учащиеся СОШ № 24 г. Нерюнгри. Почетное II место завоевали учащиеся Верхневилюйской средней школы №1 им. Исидора Барахова. На III призовое место вышла команда МОУ СОШ № 33 им. Л. А. Колосовой г. Якутска. Фонд предоставил победителям соревнования ценные призы и подарки.</w:t>
      </w:r>
    </w:p>
    <w:p w:rsidR="00A91DFE" w:rsidRDefault="00A91DFE" w:rsidP="00A91DFE">
      <w:r>
        <w:t>С 18 по 20 ноября 2005 года в рамках мероприятий, посвященных дню рождения Фонда, прошел Республиканский турнир по боксу среди школьников на призы Международного детского фонда «Дети Саха-Азия». В турнире участвовали 130 юных спортсменов со следующих улусов: Амгинский, Горный, Хангаласский, Мегино-Кангаласский, Томпонский, Сунтарский, Кобяйский, Таттинский, Вилюйский, Оленёкский, Анабарский, Нюрбинский. Также в турнире участвовали 4 городские команды, воспитанники ДЮСШ-6, ДЮСШ-5, Училища Олимпийского Резерва. Всего в турнире приняло участие 130 участников 1992-1993 г.г. рождения. Главным судьей соревнований был судья всероссийской категории, заслуженный тренер Республики Саха (Якутия) Михаил Георгиевич Валь. Три дня представители 12 улусов и четырех спортивных школ г. Якутска, в захватывающих боях сражались за призовые места. Конечно же, судьи выделили особо отличившихся, которые были удостоены специальных призов. Кубок «За красивый бой» получили Авакумов Кеша (Горный улус) и Чымыгыров Герасим (г. Нюрба). Приз в номинации «За лучшую технику» получил. Максимов Вова (Хангаласский улус), по мнению судейской коллегии, был призван наиболее перспективным спортсменом, который эффектно и зрелищно провел все бои. Специальными призами «За волю к победе» отмечен Борисов Алеша (Мегино-Кангаласский улус). Этот фактор в спорте является важным элементом на пути к чемпионскому званию. Высшее признание республиканского турнира на призы МДФ «Дети Саха-Азия» и звание «Лучшего боксера» получил Сафронов Алеша из г. Якутска. Судьи единодушно сошлись во мнении, что Алеша является бесспорным лидером нынешних соревнований.</w:t>
      </w:r>
    </w:p>
    <w:p w:rsidR="00A91DFE" w:rsidRDefault="00A91DFE" w:rsidP="00A91DFE">
      <w:r>
        <w:lastRenderedPageBreak/>
        <w:t>Самым крупным проектом в сфере физической культуры и спорта явилось оснащение спортивным инвентарем всех детских домов и детских семейных домов Республики Саха (Якутия), учитывая то, что воспитанники многих детских домов активно участвуют в республиканских и региональных спортивных соревнованиях. Было закуплено и передано следующее оборудование: лыжные комплекты, включая ботинки для лыж, мячи футбольные, волейбольные, баскетбольные, а также баскетбольные наборы, теннисные ракетки с шариками, бадминтонные наборы, хоккейные клюшки и шайбы, боксерские мешки и перчатки, 4-х местные палатки, костюмы кимоно и велосипеды. Инвентарь получили следующие детские дома: Вилюйский, Верхневилюйский, Усть-Нерский, Мохсоголлохский, Тойбохойский, Алданский, а также семейные детские дома Джуаловых (г. Олекминск), Никифоровых (Мегино-Кангаласский улус, с. Ломтука), Тарабукиных (п. Марха). Данный проект был предназначен для пропаганды массового детского спорта. Усилиями Фонда дети нашей республики будут иметь возможность заниматься спортом и вести здоровый образ жизни.</w:t>
      </w:r>
    </w:p>
    <w:p w:rsidR="00A91DFE" w:rsidRDefault="00A91DFE" w:rsidP="00A91DFE"/>
    <w:p w:rsidR="00A91DFE" w:rsidRDefault="00A91DFE" w:rsidP="00A91DFE">
      <w:r>
        <w:t>«Будь здоров»</w:t>
      </w:r>
    </w:p>
    <w:p w:rsidR="00A91DFE" w:rsidRDefault="00A91DFE" w:rsidP="00A91DFE">
      <w:r>
        <w:t>С начала года начал осуществляться совместный проект Международного детского фонда «Дети Саха-Азия» и Ассоциации социальной помощи «Подросток» - «Школа общения», направленный на поддержку детей-инвалидов. Цель проекта – социально-психологическая, медицинская и творческая реабилитация детей с ограниченными возможностями здоровья. В течение 10 смен «Школу общения» посетили слабовидящие, слабослышащие дети, дети с нарушениями речи, дети с диагнозом ДЦП и находящиеся на лечении в «Центре охраны материнства и детства». За это время дети смогли выявить свои таланты и возможности, научились вести себя непринужденно в обществе здоровых детей, приобрели много новых друзей. Открыли для себя мир возможностей и многому научились. При окончании смен дети получили от Фонда и АСП «Подросток» сертификаты и памятные подарки.</w:t>
      </w:r>
    </w:p>
    <w:p w:rsidR="00A91DFE" w:rsidRDefault="00A91DFE" w:rsidP="00A91DFE">
      <w:r>
        <w:t>В рамках целевой программы МДФ «Дети Саха-Азия» «Будь здоров» в апреле 2005 года была оказана благотворительная помощь Чурапчинской Центральной улусной больнице в виде йодосодержащих препаратов на общую сумму более чем 300 тысяч рублей. Всего было передано 3200 препаратов, которые были распространены по всем детским учреждениям Чурапчинского улуса.</w:t>
      </w:r>
    </w:p>
    <w:p w:rsidR="00A91DFE" w:rsidRDefault="00A91DFE" w:rsidP="00A91DFE">
      <w:r>
        <w:t>Также за период с сентября по конец 2005 года Фонд передал Министерству здравоохранения РС (Я) дорогостоящий препарат «Куросурф» (сурфактант) для спасения недоношенных новорожденных детей на общую сумму более чем 400 тысяч рублей. По данным статистики, у 60 процентов недоношенных новорожденных развивается респираторный дестресс–синдром (РДС), являющийся самой частой причиной младенческой смертности. Однако частота развития осложнений от РДС может быть уменьшена путем введения экзогенных препаратов, получаемых из свиных легких, - препарат «Куросурф». Благодаря Международному детскому фонду «Дети Саха-Азия» в 2005 году была спасена жизнь тринадцати маленьких жителей нашей республики.</w:t>
      </w:r>
    </w:p>
    <w:p w:rsidR="00A91DFE" w:rsidRDefault="00A91DFE" w:rsidP="00A91DFE"/>
    <w:p w:rsidR="00A91DFE" w:rsidRDefault="00A91DFE" w:rsidP="00A91DFE">
      <w:r>
        <w:t>Программа по международной деятельности «World Zoom»</w:t>
      </w:r>
    </w:p>
    <w:p w:rsidR="00A91DFE" w:rsidRDefault="00A91DFE" w:rsidP="00A91DFE">
      <w:r>
        <w:t xml:space="preserve">Без преувеличения можно сказать, что одним из главных событий 2005 года в нашей республике были Дни Якутии в ЮНЕСКО (Франция). С 30 мая по 2 июня 2005 г. официальная делегация во </w:t>
      </w:r>
      <w:r>
        <w:lastRenderedPageBreak/>
        <w:t>главе с Президентом РС (Я) Вячеславом Штыровым посетила Францию. Делегация представила в штаб-квартире ЮНЕСКО (Париж) и Совета Европы (Страсбург) научный, культурный и экономический потенциал Якутии. Международный детский фонд «Дети Саха-Азия» также принял активное участие в проведении Дней Якутии в ЮНЕСКО. При помощи Фонда были решены многие организационные вопросы, такие, как предоставление сувенирной продукции и финансирование пошива концертных костюмов.</w:t>
      </w:r>
    </w:p>
    <w:p w:rsidR="00A91DFE" w:rsidRDefault="00A91DFE" w:rsidP="00A91DFE"/>
    <w:p w:rsidR="00A91DFE" w:rsidRDefault="00A91DFE" w:rsidP="00A91DFE">
      <w:r>
        <w:t>Программа по проведению мероприятий фонда «Территория детства»</w:t>
      </w:r>
    </w:p>
    <w:p w:rsidR="00A91DFE" w:rsidRDefault="00A91DFE" w:rsidP="00A91DFE">
      <w:r>
        <w:t>В 2005 году Фонд оказал благотворительную помощь различным организация в виде ценных призов и подарков для награждения победителей различных республиканских творческих конкурсов, для улучшения материально-технической базы учреждений, а также для проведения республиканских мероприятий в сфере детства. Помощь получили такие учреждения, как Комитет по делам семьи и детства при Президенте Республики Саха (Якутия) (Международный конкурс «Кочевая семья мира» и конкурс детского рисунка «Тундры ласковый ребенок - олененок»), МОУ I Жемконская санаторная школа-интернат Хангаласского улуса, Учреждение «Театр Айыы-Куо» (Республиканский детский творческий фестиваль «Мир красоты и таланта - 2005»), Якутская городская организация ВОИ, Детская телерадиоакадемия «Полярная звезда» НВК «Саха» (финал ежегодного Республиканского детского конкурса «Полярная звезда – 2005»), Общественная благотворительная организация помощи инвалидам с умственной отсталостью «Специальная Олимпиада РС (Я)», МОУ Алтанская средняя общеобразовательная школа Амгинского улуса РС (Я), Министерство образования РС (Я) (XI съезд учителей), ГОУ Институт повышения квалификации работников образования им. С.Н. Донского II (IV Республиканский конкурс педагогов дополнительного образования детей «Сердце отдаю детям»), призы для Всероссийской Спартакиады детей-инвалидов с ограниченными возможностями</w:t>
      </w:r>
    </w:p>
    <w:p w:rsidR="00A91DFE" w:rsidRDefault="00A91DFE" w:rsidP="00A91DFE">
      <w:r>
        <w:t>В целях содействия деятельности в сфере образования, науки, культуры, искусства, просвещения и духовного развития личности, 13 января 2005 г.Фонд оказал благотворительную помощь и передал 5 665 книг в библиотечный фонд следующих детских учреждений: Республиканский центр профессионального образования и медико-социальной реабилитации инвалидов; Государственное учреждение образования Намский педагогический колледж технологии и дизайна; Республиканская общеобразовательная специальная школа (закрытого типа) Министерства образования РС (Я); Егольжинская средняя общеобразовательная школа им. Д. И. Павлова; Средняя общеобразовательная школа №21 г. Якутска; Специальная коррекционная школа №22 VII вида; Средняя общеобразовательная школа №16; МОУ специальная коррекционная школа-интернат №34; МОУ специальная коррекционная школа-интернат для детей сирот и детей оставшихся без попечения родителей №28; I Жемконская основная средняя санаторная школа-интернат Хангаласского улуса; Жемконская основная общеобразовательная школа; Красноручейская основная общеобразовательная школа; ГОУ физико-математический форум «Ленский край» Министерства образования РС (Я); Качикатская основная общеобразовательная школа. Данная помощь состоялась благодаря ЗАО СП "САБЕ".</w:t>
      </w:r>
    </w:p>
    <w:p w:rsidR="00A91DFE" w:rsidRDefault="00A91DFE" w:rsidP="00A91DFE">
      <w:r>
        <w:t xml:space="preserve">С декабря 2004 года на канале НВК «Саха» начала выходить в эфир интеллектуальная игра «Великолепная пятерка». Данная передача носит воспитательный характер, стимулирует культ знаний и всесторонних способностей. Всего за период с декабря 2004 года по апрель 2005 года в проекте приняло участие более 60 детей из школ города Якутска. Победители телеигры получили </w:t>
      </w:r>
      <w:r>
        <w:lastRenderedPageBreak/>
        <w:t>от Фонда и АСП «Подросток» ценные призы и подарки и были поощрены путевками от Министерства по молодежной политике РС (Я) во Всероссийский детский центр «Орленок».</w:t>
      </w:r>
    </w:p>
    <w:p w:rsidR="00A91DFE" w:rsidRDefault="00A91DFE" w:rsidP="00A91DFE">
      <w:r>
        <w:t>В марте 2005 года Фонд оказал благотворительную помощь Вилюйскому детскому дому им. С. М. Аржакова в виде генераторной установки и деревообрабатывающего станка. Поскольку в детском доме хорошо организован досуг детей для всестороннего развития воспитанников, подарки от Фонда были очень кстати. В сельской местности имеет большое значение умение и мастерство работы с деревом, мальчики смогли улучшить свои навыки по обработке дерева и изготовления различных изделий благодаря подаренному Фондом деревообрабатывающему станку, а генераторная установка прослужит летом на даче детского дома.</w:t>
      </w:r>
    </w:p>
    <w:p w:rsidR="00A91DFE" w:rsidRDefault="00A91DFE" w:rsidP="00A91DFE">
      <w:r>
        <w:t>К 9 мая 2005 года МДФ «Дети Саха-Азия» подвел итоги республиканского конкурса сочинений среди школьников, посвященного 60-летию Победы в Великой Отечественной войне «Ветераны Великой Отечественной войны». Из 164 участников-конкурсантов победители определены в трех возрастных группах по категориям якутский язык и русский язык. Активное участие приняли школьники Горного, Оймяконского, Хангаласского, Таттинского, Верхневилюйского и Жиганского улусов. Победители получили от Фонда ценные призы и памятные подарки. Лучшие работы были опубликованы в журнале МДФ «Ангел в ладошке» № 8 (15).</w:t>
      </w:r>
    </w:p>
    <w:p w:rsidR="00A91DFE" w:rsidRDefault="00A91DFE" w:rsidP="00A91DFE">
      <w:r>
        <w:t>1 июня к празднованию Дня защиты детей Фонд оказал благотворительную помощь детскому отделению ГУ ЯНИИТ. Дети, находящиеся на стационарном лечении получили от Фонда памятные подарки и сладости.</w:t>
      </w:r>
    </w:p>
    <w:p w:rsidR="00A91DFE" w:rsidRDefault="00A91DFE" w:rsidP="00A91DFE">
      <w:r>
        <w:t>В июле 2005 года начал свою летнюю работу Центр комплексного развития детей «Усадьба Булуус». За три смены полноценный отдых получили 343 ребенка со всей республики. Они не просто активно отдыхали, но и получили дополнительные знания по различным предметам. Все это стало возможным благодаря прекрасным условиям, как для проживания, так и для обучения и всестороннего развития ребенка.</w:t>
      </w:r>
    </w:p>
    <w:p w:rsidR="00A91DFE" w:rsidRDefault="00A91DFE" w:rsidP="00A91DFE">
      <w:r>
        <w:t>1 сентября - ко дню знаний Фонд оказал благотворительную помощь Якутской городской организации ВОИ и ГУ ЯНИИТ в виде полного набора канцелярских товаров для всех детей, необходимых для проведения обучающих и познавательных занятий.</w:t>
      </w:r>
    </w:p>
    <w:p w:rsidR="00A91DFE" w:rsidRDefault="00A91DFE" w:rsidP="00A91DFE">
      <w:r>
        <w:t>По итогам летнего творческого конкурса МДФ «Дети Саха-Азия» среди детей-инвалидов 8 сентября оглашен список победителей. Всего в конкурсе приняло участие 133 ребенка-инвалида с разными диагнозами из разных улусов нашей республики. Было объявлено 4 номинации по 4 возрастным группам (1 группа – дети до 6 лет; 2 группа – дети 7-10 лет; 3 группа – дети 11-14 лет; 4 группа – 15-17 лет): «Изобразительное искусство», «Прикладное искусство», «Литературное искусство», «Создание игр». У всех участников работы очень оригинальные. Победители и все участники конкурса награждаются ценными призами и памятными подарками. Всего призовых мест 36: I место заняли 13 детей, II – 12 детей, III – 11 детей. Всем остальным ребятам были учреждены поощрительные призы.</w:t>
      </w:r>
    </w:p>
    <w:p w:rsidR="00A91DFE" w:rsidRDefault="00A91DFE" w:rsidP="00A91DFE">
      <w:r>
        <w:t>15 октября Фонд оказал благотворительную помощь РДТС им. Т.П. Дмитриевой. В 2005 году исполнилось 65 лет со дня основания в данном санатории школы. В частности, Фонд передал видеоплеер SHARP, DVD караоке LG и полный набор канцелярских принадлежностей для 120 учеников.</w:t>
      </w:r>
    </w:p>
    <w:p w:rsidR="00A91DFE" w:rsidRDefault="00A91DFE" w:rsidP="00A91DFE">
      <w:r>
        <w:t xml:space="preserve">3 ноября 2005 года отметил свой 15-летний юбилей Республиканский центр реабилитации слуха и речи «СУВАГ». 15 лет назад в Нерюнгри был создан первый тогда еще в Советском Союзе центр, </w:t>
      </w:r>
      <w:r>
        <w:lastRenderedPageBreak/>
        <w:t>осуществляющий комплексную реабилитацию детей с нарушениями слуха и речи по верботональной методике хорватского академика Петара Губерина, получившей международное признание и эффективно использующийся в Англии, Франции, Бельгии, США, Японии и других странах. К юбилейным торжествам была приурочена трехдневная республиканская научно-практическая конференция «Теория и практика комплексной реабилитации детей с ограниченными возможностями здоровья». Фонд принял активное участие в конференции и оказал благотворительную помощь Центру «СУВАГ» в виде цифрового фотоаппарата и других памятных подарков.</w:t>
      </w:r>
    </w:p>
    <w:p w:rsidR="00A91DFE" w:rsidRDefault="00A91DFE" w:rsidP="00A91DFE">
      <w:r>
        <w:t>МДФ «Дети Саха-Азия» ежегодно оказывает материальную помощь детским учреждениям. В 2005 году им была оказана помощь в размере более чем 100 тысяч рублей. Так, помощь получили такие учреждения, как МУ «Детская специальная больница восстановительного лечения», Якутская городская организация Всероссийского общества инвалидов, АСП «Подросток», Театр мод «Айыы-Куо», Общественная организация «Союз многодетных семей», Государственный комитет РС (Я) по физической культуре и спорту, ДЮСШ №6, СОШ №17 г. Якутска и многие другие детские учреждения.</w:t>
      </w:r>
    </w:p>
    <w:p w:rsidR="00A91DFE" w:rsidRDefault="00A91DFE" w:rsidP="00A91DFE">
      <w:r>
        <w:t>Оказывается благотворительная помощь на лечение физическим лицам, чьи дети нуждаются в срочном лечении за пределами республики, а также детям из малообеспеченных и многодетных семей. В 2005 году им была оказана материальная помощь в размере более чем 50 тысяч рублей.</w:t>
      </w:r>
    </w:p>
    <w:p w:rsidR="00A91DFE" w:rsidRDefault="00A91DFE" w:rsidP="00A91DFE"/>
    <w:p w:rsidR="00A91DFE" w:rsidRDefault="00A91DFE" w:rsidP="00A91DFE">
      <w:r>
        <w:t>Ежегодная премия фонда, приуроченная к дате его создания, стала большим событием для одаренных и талантливых детей и всех, кто связан с детьми и их воспитанием. Основной целью присуждения премий является стимулирование усилий, ориентированных на улучшение условий жизни, учебы, отдыха, занятий спортом и физической культурой подрастающего поколения, поощрение особо выдающихся достижений, специалистов, работающих с детьми, поощрение одаренных детей, отдельных коллективов. Решением совместного заседания Попечительского Совета и Правления фонда лауреатами премии МДФ «Дети Саха-Азия» в 2005 году стали:</w:t>
      </w:r>
    </w:p>
    <w:p w:rsidR="00A91DFE" w:rsidRDefault="00A91DFE" w:rsidP="00A91DFE">
      <w:r>
        <w:t>- В номинации «Отдельные граждане и коллективы, которые добились значительных успехов в решении вопросов социальной реабилитации и адаптации детей в окружающей среде» лауреатами стали Чепалова Анна Викторовна, Бадмаева Ольга Сергеевна (МУ «Хатасская участковая больница»), а также Иванова Анна Альбертовна (Республиканский центр реабилитации слуха и речи «СУВАГ», врач Нерюнгринской городской больницы, руководитель детского танцевального ансамбля «Долина Стерхов»).</w:t>
      </w:r>
    </w:p>
    <w:p w:rsidR="00A91DFE" w:rsidRDefault="00A91DFE" w:rsidP="00A91DFE">
      <w:r>
        <w:t>- В номинации «Отдельные граждане и коллективы, внесшие большой вклад в дело внедрения здорового образа жизни в детских коллективах» были выбраны, Сивцев Михаил Захарович (Художественный руководитель народного коллектива спортивно-бального танца «Мозаика») и Васильев Егор Михайлович (Jeada)</w:t>
      </w:r>
    </w:p>
    <w:p w:rsidR="00A91DFE" w:rsidRDefault="00A91DFE" w:rsidP="00A91DFE">
      <w:r>
        <w:t>- В номинации «Детские учреждения и организации, в которых на должном уровне стоит работа по эстетическому и культурному воспитанию» лауреатом стала «Детская школа искусств», г. Мирный</w:t>
      </w:r>
    </w:p>
    <w:p w:rsidR="00A91DFE" w:rsidRDefault="00A91DFE" w:rsidP="00A91DFE">
      <w:r>
        <w:t xml:space="preserve">- В номинации «Детские коллективы, дети и (или) их руководители за успехи в республиканских, российских и международных смотрах творчества» лауреатами стали Танцевальный коллектив </w:t>
      </w:r>
      <w:r>
        <w:lastRenderedPageBreak/>
        <w:t>«Сиинэ кустуга», Хангаласский улус и Эвенский народный фольклорный коллектив «Мэрлэнкэ», Кобяйский улус</w:t>
      </w:r>
    </w:p>
    <w:p w:rsidR="00A91DFE" w:rsidRDefault="00A91DFE" w:rsidP="00A91DFE">
      <w:r>
        <w:t>- В номинации «Дети и (или) их воспитатели за их спортивные достижения» был выбран Никитин Станислав Александрович, Олёкминский улус</w:t>
      </w:r>
    </w:p>
    <w:p w:rsidR="00A91DFE" w:rsidRDefault="00A91DFE" w:rsidP="00A91DFE">
      <w:r>
        <w:t>- В номинации «Одаренные дети, добившиеся значительных успехов в различных областях науки, культуры и искусства» лауреатом стала Никитина Айыына Валерьевна, г. Якутск</w:t>
      </w:r>
    </w:p>
    <w:p w:rsidR="00A91DFE" w:rsidRDefault="00A91DFE" w:rsidP="00A91DFE">
      <w:r>
        <w:t>- В номинации «Отдельные граждане за просветительскую деятельность в области детства» была выбрана Сидорова Екатерина Николаевна, Амгинский улус</w:t>
      </w:r>
    </w:p>
    <w:p w:rsidR="00A91DFE" w:rsidRDefault="00A91DFE" w:rsidP="00A91DFE">
      <w:r>
        <w:t>- В номинации «Журналисты телевидения, радио или прессы за лучшее освещение детских тем» лауреатом стала Васильева Клавдия Ивановна, Усть-Алданский улус</w:t>
      </w:r>
    </w:p>
    <w:p w:rsidR="00A91DFE" w:rsidRDefault="00A91DFE" w:rsidP="00A91DFE">
      <w:r>
        <w:t>К мероприятиям, посвященным дню рождения фонда относится и проведение 16 ноября благотворительного сеанса массового катания в ледовом дворце «Эллэй Боотур», куда были приглашены дети со всех специализированных школ-интернатов г. Якутска. Перед началом сеанса катания дети увидели показательное выступление юных фигуристов. Ребята с удовольствием катались на коньках, наслаждаясь незабываемыми моментами.</w:t>
      </w:r>
    </w:p>
    <w:p w:rsidR="00A91DFE" w:rsidRDefault="00A91DFE" w:rsidP="00A91DFE">
      <w:r>
        <w:t>В числе мероприятий – организация киносеанса для детей с ограниченными возможностями. 17 ноября в Большом зале кинотеатра «Центральный» дети увидели мультфильм «Мадагаскар», а также посмотрели увлекательные приключения «Уоллеса и Громита», но помимо просмотра мультфильмов, для детей была подготовлена развлекательная программа. По результатам викторины самые активные и начитанные получили в подарок памятные призы от Фонда и бесплатные билеты на другие киносеансы от кинотеатра «Центральный».</w:t>
      </w:r>
    </w:p>
    <w:p w:rsidR="00A91DFE" w:rsidRDefault="00A91DFE" w:rsidP="00A91DFE">
      <w:r>
        <w:t>19 ноября в здании ДК им. А. Е. Кулаковского фондом была проведена шоу-программа ди-джеев для участников Республиканского турнира по боксу на призы МДФ «Дети Саха-Азия» и для школьников города. Приглашались все желающие, а юные спортсмены получили возможность пообщаться со своими сверстниками из города Якутска. Также в программе были молодая R’n’B группа «Трилогия», брэйк-данс коллектив «Лэйдиз», местные барды и подающая надежды юная звездочка Айнура с восточной песней. Но, несомненно, самой большой наградой были восторженные глаза ребятишек!</w:t>
      </w:r>
    </w:p>
    <w:p w:rsidR="00A91DFE" w:rsidRDefault="00A91DFE" w:rsidP="00A91DFE">
      <w:r>
        <w:t>Подарки получили еще именинники, которые родились в один день с фондом «Дети Саха-Азия». Фонд подарил всем новорожденным наборы для выписки из 20 предметов и другие памятные подарки. В 2005 году в трех родильных отделениях г. Якутска появилось на свет 5 детей.</w:t>
      </w:r>
    </w:p>
    <w:p w:rsidR="00A91DFE" w:rsidRDefault="00A91DFE" w:rsidP="00A91DFE">
      <w:r>
        <w:t>25 ноября 2005 года в г. Якутске состоялась республиканская научно-практическая конференция «Этнопедагогика: теория и практика формирования личности учащихся», посвященная 25-летию музея народной педагогики им. К. С. Чиряева. В связи с этим, Фонд принял активное участие в проведении конференции и оказал благотворительную помощь в целях улучшения материально-технической базы музея, в виде сканера и других ценных подарков.</w:t>
      </w:r>
    </w:p>
    <w:p w:rsidR="00A91DFE" w:rsidRDefault="00A91DFE" w:rsidP="00A91DFE">
      <w:r>
        <w:t>Также 25 ноября 2005 года Фонд совместно с АСП «Подросток» проведена благотворительная акция «Спасательный круг-3».</w:t>
      </w:r>
    </w:p>
    <w:p w:rsidR="00A91DFE" w:rsidRDefault="00A91DFE" w:rsidP="00A91DFE">
      <w:r>
        <w:lastRenderedPageBreak/>
        <w:t>27 ноября 2005 года состоялось открытие I сезона Лиги КВН «Якутск молодой» Объединения подростковых клубов г. Якутска, где играют более 10 команд КВН г. Якутска. Фонд предоставил памятные призы и подарки участникам I сезона Лиги КВН.</w:t>
      </w:r>
    </w:p>
    <w:p w:rsidR="00A91DFE" w:rsidRDefault="00A91DFE" w:rsidP="00A91DFE">
      <w:r>
        <w:t>7 декабря 2005 года в Саха Академическом театре им. П. А. Ойунского прошел ежегодный республиканский фестиваль «Семья года». Фондом был учрежден специальный приз в виде автоматической стиральной машины DAEWOO победителям фестиваля – молодой многодетной семье Барашковых Александра Анатольевича и Ольги Андреевны из г. Якутска, которая воспитывает 4 детей.</w:t>
      </w:r>
    </w:p>
    <w:p w:rsidR="00A91DFE" w:rsidRDefault="00A91DFE" w:rsidP="00A91DFE">
      <w:r>
        <w:t>27 декабря Фонд оказал благотворительную помощь Физико-математическому форуму «Ленский край» в виде 22 подростковых велосипедов.</w:t>
      </w:r>
    </w:p>
    <w:p w:rsidR="00A91DFE" w:rsidRDefault="00A91DFE" w:rsidP="00A91DFE">
      <w:r>
        <w:t>Новый год – это всегда праздник. Дети ждут его с особым нетерпением, и фонд считает своим долгом предоставлять новогодние подарки детям, для которых в первую очередь фонд и был создан. Так накануне новогодних праздников Международный детский фонд "Дети Саха-Азия" предоставил новогодние подарки детям из детских учреждений. Это специальная коррекционная школа-интернат для слабослышащих детей, специальная коррекционная школа-интернат № 34, ГОУ Республиканская Специальная коррекционная школа-интернат № 2 для детей сирот, Республиканская специальная коррекционная общеобразовательная школа-интернат I вида для глухонемых детей, Республиканская школа-интернат для детей с тяжелыми нарушениями речи, Кангаласская средняя общеобразовательная школа, Красноручейская основная общеобразовательная школа, I Жемконская основная общеобразовательная санаторная школа-интернат Хангаласского улуса, МДОУ Детский сад № 30 «Малышок» санаторного типа, РДТС им. Т. П. Дмитриевой, ГУ ЯНИИТ, Детская туберкулезная больница, ОО «Клуб многодетных семей», Общественная организация Хангаласское общество инвалидов. Также Фонд оказал благотворительную помощь Якутской Епархии Русской Православной Церкви в виде новогодних подарков на общую сумму более чем 100 тысяч рублей. Пожертвованные подарки Церковь передала детским учреждениям, а также детям, посещающим воскресную школу при церкви.</w:t>
      </w:r>
    </w:p>
    <w:p w:rsidR="00A91DFE" w:rsidRDefault="00A91DFE" w:rsidP="00A91DFE"/>
    <w:p w:rsidR="00A91DFE" w:rsidRDefault="00A91DFE" w:rsidP="00A91DFE">
      <w:r>
        <w:t>4. О работе на 2006 год.</w:t>
      </w:r>
    </w:p>
    <w:p w:rsidR="00A91DFE" w:rsidRDefault="00A91DFE" w:rsidP="00A91DFE">
      <w:r>
        <w:t>С начала года продолжил свою работу совместный проект Международного детского фонда «Дети Саха-Азия» и Ассоциации социальной помощи «Подросток» - «Школа общения», направленный на поддержку детей-инвалидов. Цель проекта – социально-психологическая и творческая реабилитация детей с ограниченными возможностями здоровья. В этом году в помощь Фонду и «Подростку» пришли высококвалифицированные сотрудники Якутской Государственной Саха Педагогической Академии (ЯГСПА). Опытные преподаватели Академии провели смены «Школы общения» с детьми из школ-интернатов для слабовидящих и слабослышащих детей на базе общеобразовательных школ г. Якутска №29, №2, №26. Смены назывались: «От игры к самопознанию» под руководством Березовской Т. В. и Афанасьевой Л. Н., а также студентов-вожатых педагогического отряда СГПА «Время»; «Я и мир вокруг меня» под руководством Обутовой А. Д., к.п.н., доцента СГПА и Андросовой М. И.; «Диалог культур» под руководством Корякиной Н. А. В планах провести смену проекта «Школа общения» в Центре комплексного развития детей «Усадьба Булуус».</w:t>
      </w:r>
    </w:p>
    <w:p w:rsidR="00A91DFE" w:rsidRDefault="00A91DFE" w:rsidP="00A91DFE">
      <w:r>
        <w:lastRenderedPageBreak/>
        <w:t>Продолжается работа с Федерацией лыжных гонок РС (Я) для проведения соревнований по лыжным гонкам в 2006 году. Запланированы следующие соревнования: Чемпионат по лыжным гонкам среди школьников 1988-90 гг.р., 1991-92 гг.р. в г. Якутске; Чемпионат республики среди младших групп – мальчики и девочки 1993-94 гг.р. и 1995-96 гг.р. в с. Уолба Таттинского улуса; Лично-командное первенство по лыжероллерным гонкам среди школьников в г. Алдан; Открытое первенство РС (Я) по лыжным гонкам «Гонка сильнейших» среди школьников в г. Алдан.</w:t>
      </w:r>
    </w:p>
    <w:p w:rsidR="00A91DFE" w:rsidRDefault="00A91DFE" w:rsidP="00A91DFE">
      <w:r>
        <w:t>Для йодопрофилактики детей в феврале этого года был приобретен «Йодид» в общем количестве 453 штук и торжественно вручен Алагарской участковой больнице Чурапчинского улуса. Переданное количество препарата запланировано на 2006 год. Для предотвращения летального исхода недоношенных новорожденных, на 2006 год будет приобретен препарат «Куросурф» (сурфактант) для Центра охраны материнства и детства в количестве 35 доз.</w:t>
      </w:r>
    </w:p>
    <w:p w:rsidR="00A91DFE" w:rsidRDefault="00A91DFE" w:rsidP="00A91DFE">
      <w:r>
        <w:t>В марте этого года в рамках целевой программы «Будь здоров», в целях улучшения материально-технической базы детских садов санаторного типа, Фондом были полностью оснащены детские сады санаторного типа для тубконтактных и тубинфицированных детей. В частности были переданы детская мебель, передвижные медицинские облучатели, игровое оборудование 3 городским и 1 улусному детским садам: МДОУ детский сад санаторного типа №91, детский сад санаторного типа №56 «Пушинка», детский сад №30 «Малышок» и детский сад санаторного типа «Брусничка» г. Покровска. Общая сумма этого гуманитарного проекта составила более чем один миллион рублей. В рамках данного проекта, Фонд оказал благотворительную помощь ГУ ЯНИИТ и передал Детской туберкулезной больнице горку-качели.</w:t>
      </w:r>
    </w:p>
    <w:p w:rsidR="00A91DFE" w:rsidRDefault="00A91DFE" w:rsidP="00A91DFE">
      <w:r>
        <w:t>4 марта Фонд совместно с Арктическим государственным институтом культуры и искусства провел Республиканский фестиваль спортивных танцев «ArctDance 2006» на призы МДФ «Дети Саха-Азия». А 5 марта прошло командное соревнование среди улусов на «Кубок АГИКиИ» и на призы МДФ «Дети Саха-Азия». В соревнованиях приняли участие 235 пар в возрасте от 5 до 20 лет из Ленского, Томпонского, Алданского, Вилюйского, Нюрбинского, Амгинского, Намского, Усть-Алданского, Кангаласского, Мегино-Кангаласского улусов и 4 команды из г. Якутска (команда Якутской национальной гимназии, коллектив «Искорка», коллектив школы №2 г. Якутска и ансамбль «Мозаика»). За «Кубок АГИКиИ» боролись четыре улуса – Намский, Амгинский, Усть-Алданский, Мегино-Кангаласский и команда школы №2 г. Якутска. I место заняла команда Мегино-Кангаласского улуса (приз цифровой фотоаппарат); II место заняла команда Намского улуса (приз музыкальный центр LG); III место заняла команда Усть-Алданского улуса (приз DVD караоке LG). IV и V места заняли команды школы №2 г. Якутска и Амгинский улус соответственно (приз магнитола LG).</w:t>
      </w:r>
    </w:p>
    <w:p w:rsidR="00A91DFE" w:rsidRDefault="00A91DFE" w:rsidP="00A91DFE">
      <w:r>
        <w:t>В марте началась раздача гимнастических мячей с насосом и руководством по использованию для всех детей с диагнозом детский церебральный паралич (ДЦП) по Республике Саха (Якутия). На данный момент ведется планомерная работа по охвату полностью всех детей с диагнозом ДЦП по республике.</w:t>
      </w:r>
    </w:p>
    <w:p w:rsidR="00A91DFE" w:rsidRDefault="00A91DFE" w:rsidP="00A91DFE">
      <w:r>
        <w:t xml:space="preserve">Центр комплексного развития «Усадьба Булуус» МДФ «Дети Саха–Азия» впервые принял смену в период весенних каникул. С 27 по 31 марта 2006 года на базе лагеря прошел IV Республиканский Форум ученического самоуправления «Субэ» - «Я гражданин нового века». В работе IV Форума приняли участие 57 активистов из 24 улусов республики. Из них 17 лидеров детских общественных объединений и 40 активистов ученического самоуправления. Основная цель программы заключалась в следующем: предоставить ребятам возможность взять на себя инициативу управления жизнью в лагере, создать условия для реализации лидерских качеств, творческого </w:t>
      </w:r>
      <w:r>
        <w:lastRenderedPageBreak/>
        <w:t>потенциала, организаторских способностей. Дети учились «проживать» различные ситуации, взаимодействовать в микрогруппах, эффективного общаться. На закрытии Форума были объявлены победители Республиканского конкурса лидеров детских общественных объединений, который прошел в рамках Форума.</w:t>
      </w:r>
    </w:p>
    <w:p w:rsidR="00A91DFE" w:rsidRDefault="00A91DFE" w:rsidP="00A91DFE">
      <w:r>
        <w:t>Победителями стали:</w:t>
      </w:r>
    </w:p>
    <w:p w:rsidR="00A91DFE" w:rsidRDefault="00A91DFE" w:rsidP="00A91DFE">
      <w:r>
        <w:t>1 место - Бурдак Наталья, п. Чернышевский, Мирнинский район;</w:t>
      </w:r>
    </w:p>
    <w:p w:rsidR="00A91DFE" w:rsidRDefault="00A91DFE" w:rsidP="00A91DFE">
      <w:r>
        <w:t>2 место - Алексеева Айталина, с. Туора-Куоль, Таттинский район;</w:t>
      </w:r>
    </w:p>
    <w:p w:rsidR="00A91DFE" w:rsidRDefault="00A91DFE" w:rsidP="00A91DFE">
      <w:r>
        <w:t>3 место - Лосотова Лилия, г. Нюрба, Нюрбинский район;</w:t>
      </w:r>
    </w:p>
    <w:p w:rsidR="00A91DFE" w:rsidRDefault="00A91DFE" w:rsidP="00A91DFE">
      <w:r>
        <w:t>4 место - Протодьяконова Айталина, с. Алагар, Чурапчинский район;</w:t>
      </w:r>
    </w:p>
    <w:p w:rsidR="00A91DFE" w:rsidRDefault="00A91DFE" w:rsidP="00A91DFE">
      <w:r>
        <w:t>5 место - Тартакынов Дьулус, с. Верхневилюйск, Верхневилюйский район.</w:t>
      </w:r>
    </w:p>
    <w:p w:rsidR="00A91DFE" w:rsidRDefault="00A91DFE" w:rsidP="00A91DFE">
      <w:r>
        <w:t>Летом в Центре комплексного развития детей «Усадьба Булуус» планируется провести 3 смены отдыха по 120 детей. Будут проводиться развлекательные и спортивные мероприятия, занятия в компьютерном классе и по английскому языку, сплав по одной из якутских рек и т.д.</w:t>
      </w:r>
    </w:p>
    <w:p w:rsidR="00A91DFE" w:rsidRDefault="00A91DFE" w:rsidP="00A91DFE">
      <w:r>
        <w:t>Фонд приглашает к сотрудничеству детские учреждения, коллективы и организации. В Фонде всегда готовы рассмотреть совместные проекты, реализация которых послужит во благо детей республики.</w:t>
      </w:r>
    </w:p>
    <w:p w:rsidR="00E40237" w:rsidRDefault="00A91DFE" w:rsidP="00A91DFE">
      <w:r>
        <w:t>Отчет утвержден Правлением фонда «15» мая 2006 г. и согласован с Попечительским Советом фонда «22» мая 2006 г.</w:t>
      </w:r>
      <w:bookmarkStart w:id="0" w:name="_GoBack"/>
      <w:bookmarkEnd w:id="0"/>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BD"/>
    <w:rsid w:val="003A4F8E"/>
    <w:rsid w:val="007778BD"/>
    <w:rsid w:val="00A91DFE"/>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4687</Words>
  <Characters>26717</Characters>
  <Application>Microsoft Office Word</Application>
  <DocSecurity>0</DocSecurity>
  <Lines>222</Lines>
  <Paragraphs>62</Paragraphs>
  <ScaleCrop>false</ScaleCrop>
  <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2014-01-10T09:10:00Z</dcterms:created>
  <dcterms:modified xsi:type="dcterms:W3CDTF">2014-01-10T09:10:00Z</dcterms:modified>
</cp:coreProperties>
</file>